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79FC" w:rsidRDefault="00622560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bookmarkEnd w:id="0"/>
      <w:r>
        <w:pict>
          <v:line id="_x0000_s1026" style="position:absolute;z-index:251657216;mso-position-horizontal-relative:page;mso-position-vertical-relative:page" from="200.25pt,26.1pt" to="200.25pt,778.8pt" strokeweight=".26mm">
            <v:stroke joinstyle="miter"/>
          </v:lin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>
        <w:trPr>
          <w:trHeight w:val="22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AC79FC" w:rsidRDefault="00AC79FC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AC79FC" w:rsidRDefault="00AC79FC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z w:val="16"/>
                <w:lang w:val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19.5pt" filled="t">
                  <v:fill color2="black"/>
                  <v:imagedata r:id="rId6" o:title=""/>
                </v:shape>
              </w:pic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>
        <w:trPr>
          <w:trHeight w:val="27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Tr="00B12E0D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B12E0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moukrim badreddine</w:t>
            </w:r>
          </w:p>
        </w:tc>
      </w:tr>
      <w:tr w:rsidR="00AC79FC" w:rsidTr="00B12E0D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B12E0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2/A, via combe, 12032, barge</w:t>
            </w:r>
          </w:p>
        </w:tc>
      </w:tr>
      <w:tr w:rsidR="00AC79FC" w:rsidTr="00B12E0D">
        <w:trPr>
          <w:trHeight w:val="269"/>
        </w:trPr>
        <w:tc>
          <w:tcPr>
            <w:tcW w:w="3051" w:type="dxa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AC79FC" w:rsidRDefault="00B12E0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3801019044</w:t>
            </w:r>
          </w:p>
        </w:tc>
      </w:tr>
      <w:tr w:rsidR="00AC79FC" w:rsidTr="00B12E0D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B12E0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Badreddine.moukrim@gmail.com</w:t>
            </w:r>
          </w:p>
        </w:tc>
      </w:tr>
    </w:tbl>
    <w:p w:rsidR="00AC79FC" w:rsidRDefault="00AC79FC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B12E0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</w:tbl>
    <w:p w:rsidR="00AC79FC" w:rsidRDefault="00AC79FC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B12E0D" w:rsidP="00B12E0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13-11-1994</w:t>
            </w:r>
          </w:p>
        </w:tc>
      </w:tr>
    </w:tbl>
    <w:p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>
        <w:trPr>
          <w:trHeight w:val="27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AC79FC" w:rsidRDefault="00AC79FC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Tr="00B12E0D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Pr="00BE40B3" w:rsidRDefault="00AC79FC" w:rsidP="00B12E0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E40B3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</w:t>
            </w:r>
            <w:r w:rsidR="00B12E0D" w:rsidRPr="00BE40B3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19-08-2013  </w:t>
            </w:r>
            <w:r w:rsidR="00687E48" w:rsidRPr="00BE40B3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- </w:t>
            </w:r>
            <w:r w:rsidR="00B12E0D" w:rsidRPr="00BE40B3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in corso</w:t>
            </w:r>
          </w:p>
        </w:tc>
      </w:tr>
      <w:tr w:rsidR="00AC79FC" w:rsidTr="00B12E0D">
        <w:trPr>
          <w:trHeight w:val="249"/>
        </w:trPr>
        <w:tc>
          <w:tcPr>
            <w:tcW w:w="3051" w:type="dxa"/>
            <w:vMerge w:val="restart"/>
          </w:tcPr>
          <w:p w:rsidR="00AC79FC" w:rsidRDefault="00AC79FC" w:rsidP="00687E48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="00687E48">
              <w:rPr>
                <w:rFonts w:ascii="Arial Narrow" w:hAnsi="Arial Narrow"/>
                <w:i w:val="0"/>
                <w:sz w:val="20"/>
                <w:lang w:val="it-IT"/>
              </w:rPr>
              <w:t xml:space="preserve">Nome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del datore di lavoro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687E4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3D Systems Italia Srl </w:t>
            </w:r>
          </w:p>
        </w:tc>
      </w:tr>
      <w:tr w:rsidR="00AC79FC" w:rsidTr="00B12E0D">
        <w:trPr>
          <w:trHeight w:val="249"/>
        </w:trPr>
        <w:tc>
          <w:tcPr>
            <w:tcW w:w="3051" w:type="dxa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AC79FC" w:rsidRDefault="00687E4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Prototipazione rapida</w:t>
            </w:r>
          </w:p>
        </w:tc>
      </w:tr>
      <w:tr w:rsidR="00AC79FC" w:rsidTr="00B12E0D">
        <w:trPr>
          <w:trHeight w:val="249"/>
        </w:trPr>
        <w:tc>
          <w:tcPr>
            <w:tcW w:w="3051" w:type="dxa"/>
            <w:vMerge w:val="restart"/>
          </w:tcPr>
          <w:p w:rsidR="00AC79FC" w:rsidRPr="00BE40B3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E40B3"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BE40B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Gestione delle stampanti 3D ( stereoligrafi e sinterizzati), delle spedizioni e addetto alla finitura di prototipi.</w:t>
            </w:r>
          </w:p>
        </w:tc>
      </w:tr>
      <w:tr w:rsidR="00BE40B3" w:rsidTr="00BE40B3">
        <w:trPr>
          <w:trHeight w:val="249"/>
        </w:trPr>
        <w:tc>
          <w:tcPr>
            <w:tcW w:w="3051" w:type="dxa"/>
            <w:vMerge w:val="restart"/>
          </w:tcPr>
          <w:p w:rsidR="00BE40B3" w:rsidRPr="00BE40B3" w:rsidRDefault="00BE40B3" w:rsidP="000557C5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E40B3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BE40B3" w:rsidRDefault="00BE40B3" w:rsidP="000557C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40B3" w:rsidRDefault="00BE40B3" w:rsidP="000557C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E40B3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04-06-2012</w:t>
            </w:r>
            <w:r w:rsidRPr="00BE40B3">
              <w:rPr>
                <w:rFonts w:ascii="Arial Narrow" w:hAnsi="Arial Narrow"/>
                <w:i w:val="0"/>
                <w:sz w:val="20"/>
                <w:lang w:val="it-IT"/>
              </w:rPr>
              <w:t xml:space="preserve">  - 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30-07-2012</w:t>
            </w:r>
          </w:p>
        </w:tc>
      </w:tr>
      <w:tr w:rsidR="00BE40B3" w:rsidTr="00BE40B3">
        <w:trPr>
          <w:trHeight w:val="249"/>
        </w:trPr>
        <w:tc>
          <w:tcPr>
            <w:tcW w:w="3051" w:type="dxa"/>
            <w:vMerge w:val="restart"/>
          </w:tcPr>
          <w:p w:rsidR="00BE40B3" w:rsidRPr="00BE40B3" w:rsidRDefault="00BE40B3" w:rsidP="000557C5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E40B3">
              <w:rPr>
                <w:rFonts w:ascii="Arial Narrow" w:hAnsi="Arial Narrow"/>
                <w:i w:val="0"/>
                <w:sz w:val="20"/>
                <w:lang w:val="it-IT"/>
              </w:rPr>
              <w:t>• Nome del datore di lavoro</w:t>
            </w:r>
          </w:p>
        </w:tc>
        <w:tc>
          <w:tcPr>
            <w:tcW w:w="284" w:type="dxa"/>
            <w:vMerge w:val="restart"/>
          </w:tcPr>
          <w:p w:rsidR="00BE40B3" w:rsidRDefault="00BE40B3" w:rsidP="000557C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40B3" w:rsidRDefault="00BE40B3" w:rsidP="000557C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ITT Corporation</w:t>
            </w:r>
          </w:p>
        </w:tc>
      </w:tr>
      <w:tr w:rsidR="00BE40B3" w:rsidTr="00BE40B3">
        <w:trPr>
          <w:trHeight w:val="249"/>
        </w:trPr>
        <w:tc>
          <w:tcPr>
            <w:tcW w:w="3051" w:type="dxa"/>
            <w:vMerge w:val="restart"/>
          </w:tcPr>
          <w:p w:rsidR="00BE40B3" w:rsidRPr="00BE40B3" w:rsidRDefault="00BE40B3" w:rsidP="000557C5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E40B3">
              <w:rPr>
                <w:rFonts w:ascii="Arial Narrow" w:hAnsi="Arial Narrow"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284" w:type="dxa"/>
            <w:vMerge w:val="restart"/>
          </w:tcPr>
          <w:p w:rsidR="00BE40B3" w:rsidRDefault="00BE40B3" w:rsidP="000557C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40B3" w:rsidRDefault="002B156C" w:rsidP="000557C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Me</w:t>
            </w:r>
            <w:r w:rsidR="00BE40B3">
              <w:rPr>
                <w:rFonts w:ascii="Arial Narrow" w:hAnsi="Arial Narrow"/>
                <w:i w:val="0"/>
                <w:sz w:val="20"/>
                <w:lang w:val="it-IT"/>
              </w:rPr>
              <w:t>talmeccanica</w:t>
            </w:r>
          </w:p>
        </w:tc>
      </w:tr>
      <w:tr w:rsidR="00BE40B3" w:rsidTr="00BE40B3">
        <w:trPr>
          <w:trHeight w:val="249"/>
        </w:trPr>
        <w:tc>
          <w:tcPr>
            <w:tcW w:w="3051" w:type="dxa"/>
            <w:vMerge w:val="restart"/>
          </w:tcPr>
          <w:p w:rsidR="00BE40B3" w:rsidRPr="00BE40B3" w:rsidRDefault="00BE40B3" w:rsidP="000557C5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E40B3"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vMerge w:val="restart"/>
          </w:tcPr>
          <w:p w:rsidR="00BE40B3" w:rsidRDefault="00BE40B3" w:rsidP="000557C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40B3" w:rsidRDefault="00BE40B3" w:rsidP="000557C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Stage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Tr="00686E8A">
        <w:trPr>
          <w:gridAfter w:val="2"/>
          <w:wAfter w:w="7513" w:type="dxa"/>
          <w:trHeight w:val="27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  <w:tr w:rsidR="00686E8A" w:rsidTr="00686E8A">
        <w:trPr>
          <w:trHeight w:val="249"/>
        </w:trPr>
        <w:tc>
          <w:tcPr>
            <w:tcW w:w="3051" w:type="dxa"/>
            <w:vMerge w:val="restart"/>
          </w:tcPr>
          <w:p w:rsidR="00686E8A" w:rsidRDefault="00686E8A" w:rsidP="000557C5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86E8A" w:rsidRDefault="00962E81" w:rsidP="000557C5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</w:t>
            </w:r>
          </w:p>
        </w:tc>
        <w:tc>
          <w:tcPr>
            <w:tcW w:w="284" w:type="dxa"/>
            <w:vMerge w:val="restart"/>
          </w:tcPr>
          <w:p w:rsidR="00686E8A" w:rsidRDefault="00686E8A" w:rsidP="000557C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86E8A" w:rsidRDefault="00686E8A" w:rsidP="000557C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686E8A" w:rsidRDefault="00686E8A" w:rsidP="000557C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05-10-2015   in corso</w:t>
            </w:r>
          </w:p>
        </w:tc>
      </w:tr>
      <w:tr w:rsidR="00686E8A" w:rsidTr="00686E8A">
        <w:trPr>
          <w:trHeight w:val="249"/>
        </w:trPr>
        <w:tc>
          <w:tcPr>
            <w:tcW w:w="3051" w:type="dxa"/>
            <w:vMerge w:val="restart"/>
          </w:tcPr>
          <w:p w:rsidR="00686E8A" w:rsidRDefault="00686E8A" w:rsidP="000557C5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Nome e tipo di istituto di istruzione </w:t>
            </w:r>
          </w:p>
        </w:tc>
        <w:tc>
          <w:tcPr>
            <w:tcW w:w="284" w:type="dxa"/>
            <w:vMerge w:val="restart"/>
          </w:tcPr>
          <w:p w:rsidR="00686E8A" w:rsidRDefault="00686E8A" w:rsidP="000557C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86E8A" w:rsidRDefault="00686E8A" w:rsidP="000557C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Scienze Politiche presso Università degli studi di Torino</w:t>
            </w:r>
          </w:p>
        </w:tc>
      </w:tr>
      <w:tr w:rsidR="00686E8A" w:rsidTr="00686E8A">
        <w:trPr>
          <w:trHeight w:val="249"/>
        </w:trPr>
        <w:tc>
          <w:tcPr>
            <w:tcW w:w="3051" w:type="dxa"/>
            <w:vMerge w:val="restart"/>
          </w:tcPr>
          <w:p w:rsidR="00686E8A" w:rsidRDefault="00686E8A" w:rsidP="000557C5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abilità professionali oggetto dello studio</w:t>
            </w:r>
          </w:p>
        </w:tc>
        <w:tc>
          <w:tcPr>
            <w:tcW w:w="284" w:type="dxa"/>
            <w:vMerge w:val="restart"/>
          </w:tcPr>
          <w:p w:rsidR="00686E8A" w:rsidRDefault="00686E8A" w:rsidP="000557C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86E8A" w:rsidRDefault="00686E8A" w:rsidP="000557C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Materie politico-giuridiche</w:t>
            </w:r>
          </w:p>
        </w:tc>
      </w:tr>
      <w:tr w:rsidR="00686E8A" w:rsidTr="00686E8A">
        <w:trPr>
          <w:trHeight w:val="249"/>
        </w:trPr>
        <w:tc>
          <w:tcPr>
            <w:tcW w:w="3051" w:type="dxa"/>
          </w:tcPr>
          <w:p w:rsidR="00686E8A" w:rsidRDefault="00686E8A" w:rsidP="000557C5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</w:tcPr>
          <w:p w:rsidR="00686E8A" w:rsidRDefault="00686E8A" w:rsidP="000557C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686E8A" w:rsidRDefault="00686E8A" w:rsidP="000557C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Laureando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:rsidR="00686E8A" w:rsidRDefault="00686E8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Tr="00686E8A">
        <w:trPr>
          <w:trHeight w:val="249"/>
        </w:trPr>
        <w:tc>
          <w:tcPr>
            <w:tcW w:w="3051" w:type="dxa"/>
            <w:vMerge w:val="restart"/>
          </w:tcPr>
          <w:p w:rsidR="00AC79FC" w:rsidRDefault="00962E8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Date 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BE40B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15-09-2008 – 30-06-2013</w:t>
            </w:r>
          </w:p>
        </w:tc>
      </w:tr>
      <w:tr w:rsidR="00AC79FC" w:rsidTr="00686E8A">
        <w:trPr>
          <w:trHeight w:val="249"/>
        </w:trPr>
        <w:tc>
          <w:tcPr>
            <w:tcW w:w="3051" w:type="dxa"/>
            <w:vMerge w:val="restart"/>
          </w:tcPr>
          <w:p w:rsidR="00AC79FC" w:rsidRDefault="00AC79FC" w:rsidP="00BE40B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Nome e tipo di istituto di istruzione 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BE40B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Scuola superiore “ I. Porro” </w:t>
            </w:r>
          </w:p>
        </w:tc>
      </w:tr>
      <w:tr w:rsidR="00AC79FC" w:rsidTr="00686E8A">
        <w:trPr>
          <w:trHeight w:val="249"/>
        </w:trPr>
        <w:tc>
          <w:tcPr>
            <w:tcW w:w="3051" w:type="dxa"/>
            <w:vMerge w:val="restart"/>
          </w:tcPr>
          <w:p w:rsidR="00AC79FC" w:rsidRDefault="00AC79FC" w:rsidP="00686E8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abilità professionali oggetto dello studio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BE40B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Meccanica applicata e laboratorio di tornitura/fresatura</w:t>
            </w:r>
          </w:p>
        </w:tc>
      </w:tr>
      <w:tr w:rsidR="00AC79FC" w:rsidTr="00686E8A">
        <w:trPr>
          <w:trHeight w:val="249"/>
        </w:trPr>
        <w:tc>
          <w:tcPr>
            <w:tcW w:w="3051" w:type="dxa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686E8A" w:rsidRDefault="00686E8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Diploma in “Tecnico delle industrie meccaniche”</w:t>
            </w:r>
          </w:p>
        </w:tc>
      </w:tr>
      <w:tr w:rsidR="00686E8A" w:rsidTr="00686E8A">
        <w:trPr>
          <w:trHeight w:val="249"/>
        </w:trPr>
        <w:tc>
          <w:tcPr>
            <w:tcW w:w="3051" w:type="dxa"/>
          </w:tcPr>
          <w:p w:rsidR="00686E8A" w:rsidRDefault="00686E8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:rsidR="00686E8A" w:rsidRDefault="00686E8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686E8A" w:rsidRDefault="00686E8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AC79FC" w:rsidRDefault="00622560">
      <w:pPr>
        <w:pageBreakBefore/>
        <w:rPr>
          <w:rFonts w:ascii="Arial Narrow" w:hAnsi="Arial Narrow"/>
          <w:b/>
        </w:rPr>
      </w:pPr>
      <w:r>
        <w:lastRenderedPageBreak/>
        <w:pict>
          <v:line id="_x0000_s1027" style="position:absolute;z-index:251658240;mso-position-horizontal-relative:page;mso-position-vertical-relative:page" from="195.75pt,52.5pt" to="195.75pt,558.75pt" strokeweight=".26mm">
            <v:stroke joinstyle="miter"/>
          </v:lin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>
        <w:trPr>
          <w:trHeight w:val="22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AC79FC" w:rsidRDefault="00AC79FC" w:rsidP="00962E81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lang w:val="it-IT"/>
              </w:rPr>
            </w:pPr>
          </w:p>
        </w:tc>
      </w:tr>
    </w:tbl>
    <w:p w:rsidR="00AC79FC" w:rsidRDefault="00AC79FC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72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686E8A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Italiano – Arabo</w:t>
            </w:r>
          </w:p>
        </w:tc>
      </w:tr>
    </w:tbl>
    <w:p w:rsidR="00AC79FC" w:rsidRDefault="00AC79F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686E8A" w:rsidP="00686E8A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Francese</w:t>
            </w: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686E8A" w:rsidP="00686E8A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Buona</w:t>
            </w: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8B1855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DISCRETA</w:t>
            </w:r>
            <w:r w:rsidR="00686E8A">
              <w:rPr>
                <w:rFonts w:ascii="Arial Narrow" w:hAnsi="Arial Narrow"/>
                <w:smallCaps/>
                <w:lang w:val="it-IT"/>
              </w:rPr>
              <w:t xml:space="preserve"> </w:t>
            </w: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686E8A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buona</w:t>
            </w:r>
          </w:p>
        </w:tc>
      </w:tr>
      <w:tr w:rsidR="00686E8A">
        <w:trPr>
          <w:trHeight w:val="249"/>
        </w:trPr>
        <w:tc>
          <w:tcPr>
            <w:tcW w:w="305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051"/>
              <w:gridCol w:w="284"/>
              <w:gridCol w:w="7229"/>
            </w:tblGrid>
            <w:tr w:rsidR="00686E8A" w:rsidTr="000557C5">
              <w:trPr>
                <w:trHeight w:val="269"/>
              </w:trPr>
              <w:tc>
                <w:tcPr>
                  <w:tcW w:w="3051" w:type="dxa"/>
                  <w:vMerge w:val="restart"/>
                </w:tcPr>
                <w:p w:rsidR="00686E8A" w:rsidRDefault="00686E8A" w:rsidP="000557C5">
                  <w:pPr>
                    <w:pStyle w:val="Aeeaoaeaa2"/>
                    <w:widowControl/>
                    <w:tabs>
                      <w:tab w:val="left" w:pos="-1418"/>
                    </w:tabs>
                    <w:snapToGrid w:val="0"/>
                    <w:spacing w:before="20" w:after="20"/>
                    <w:ind w:right="33"/>
                    <w:rPr>
                      <w:rFonts w:ascii="Arial Narrow" w:hAnsi="Arial Narrow"/>
                      <w:b/>
                      <w:i w:val="0"/>
                      <w:lang w:val="it-IT"/>
                    </w:rPr>
                  </w:pPr>
                </w:p>
              </w:tc>
              <w:tc>
                <w:tcPr>
                  <w:tcW w:w="284" w:type="dxa"/>
                  <w:vMerge w:val="restart"/>
                </w:tcPr>
                <w:p w:rsidR="00686E8A" w:rsidRDefault="00686E8A" w:rsidP="000557C5">
                  <w:pPr>
                    <w:pStyle w:val="Aaoeeu"/>
                    <w:widowControl/>
                    <w:snapToGrid w:val="0"/>
                    <w:spacing w:before="20" w:after="20"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vMerge w:val="restart"/>
                </w:tcPr>
                <w:p w:rsidR="00686E8A" w:rsidRDefault="00686E8A" w:rsidP="000557C5">
                  <w:pPr>
                    <w:pStyle w:val="Eaoaeaa"/>
                    <w:widowControl/>
                    <w:snapToGrid w:val="0"/>
                    <w:spacing w:before="20" w:after="20"/>
                    <w:rPr>
                      <w:rFonts w:ascii="Arial Narrow" w:hAnsi="Arial Narrow"/>
                      <w:b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smallCaps/>
                      <w:lang w:val="it-IT"/>
                    </w:rPr>
                    <w:t>Francese</w:t>
                  </w:r>
                </w:p>
              </w:tc>
            </w:tr>
            <w:tr w:rsidR="00686E8A" w:rsidTr="000557C5">
              <w:trPr>
                <w:trHeight w:val="249"/>
              </w:trPr>
              <w:tc>
                <w:tcPr>
                  <w:tcW w:w="3051" w:type="dxa"/>
                  <w:vMerge w:val="restart"/>
                </w:tcPr>
                <w:p w:rsidR="00686E8A" w:rsidRDefault="00686E8A" w:rsidP="000557C5">
                  <w:pPr>
                    <w:pStyle w:val="Aeeaoaeaa2"/>
                    <w:widowControl/>
                    <w:tabs>
                      <w:tab w:val="left" w:pos="-1418"/>
                    </w:tabs>
                    <w:snapToGrid w:val="0"/>
                    <w:spacing w:before="20" w:after="20"/>
                    <w:ind w:right="33"/>
                    <w:rPr>
                      <w:rFonts w:ascii="Arial Narrow" w:hAnsi="Arial Narrow"/>
                      <w:i w:val="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lang w:val="it-IT"/>
                    </w:rPr>
                    <w:t xml:space="preserve">• </w:t>
                  </w:r>
                  <w:r>
                    <w:rPr>
                      <w:rFonts w:ascii="Arial Narrow" w:hAnsi="Arial Narrow"/>
                      <w:i w:val="0"/>
                      <w:lang w:val="it-IT"/>
                    </w:rPr>
                    <w:t>Capacità di lettura</w:t>
                  </w:r>
                </w:p>
              </w:tc>
              <w:tc>
                <w:tcPr>
                  <w:tcW w:w="284" w:type="dxa"/>
                  <w:vMerge w:val="restart"/>
                </w:tcPr>
                <w:p w:rsidR="00686E8A" w:rsidRDefault="00686E8A" w:rsidP="000557C5">
                  <w:pPr>
                    <w:pStyle w:val="Aaoeeu"/>
                    <w:widowControl/>
                    <w:snapToGrid w:val="0"/>
                    <w:spacing w:before="20" w:after="20"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vMerge w:val="restart"/>
                </w:tcPr>
                <w:p w:rsidR="00686E8A" w:rsidRDefault="00686E8A" w:rsidP="000557C5">
                  <w:pPr>
                    <w:pStyle w:val="Eaoaeaa"/>
                    <w:widowControl/>
                    <w:snapToGrid w:val="0"/>
                    <w:spacing w:before="20" w:after="20"/>
                    <w:rPr>
                      <w:rFonts w:ascii="Arial Narrow" w:hAnsi="Arial Narrow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lang w:val="it-IT"/>
                    </w:rPr>
                    <w:t>Buona</w:t>
                  </w:r>
                </w:p>
              </w:tc>
            </w:tr>
            <w:tr w:rsidR="00686E8A" w:rsidTr="000557C5">
              <w:trPr>
                <w:trHeight w:val="249"/>
              </w:trPr>
              <w:tc>
                <w:tcPr>
                  <w:tcW w:w="3051" w:type="dxa"/>
                  <w:vMerge w:val="restart"/>
                </w:tcPr>
                <w:p w:rsidR="00686E8A" w:rsidRDefault="00686E8A" w:rsidP="000557C5">
                  <w:pPr>
                    <w:pStyle w:val="Aeeaoaeaa2"/>
                    <w:widowControl/>
                    <w:snapToGrid w:val="0"/>
                    <w:spacing w:before="20" w:after="20"/>
                    <w:ind w:right="33"/>
                    <w:rPr>
                      <w:rFonts w:ascii="Arial Narrow" w:hAnsi="Arial Narrow"/>
                      <w:i w:val="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lang w:val="it-IT"/>
                    </w:rPr>
                    <w:t xml:space="preserve">• </w:t>
                  </w:r>
                  <w:r>
                    <w:rPr>
                      <w:rFonts w:ascii="Arial Narrow" w:hAnsi="Arial Narrow"/>
                      <w:i w:val="0"/>
                      <w:lang w:val="it-IT"/>
                    </w:rPr>
                    <w:t>Capacità di scrittura</w:t>
                  </w:r>
                </w:p>
              </w:tc>
              <w:tc>
                <w:tcPr>
                  <w:tcW w:w="284" w:type="dxa"/>
                  <w:vMerge w:val="restart"/>
                </w:tcPr>
                <w:p w:rsidR="00686E8A" w:rsidRDefault="00686E8A" w:rsidP="000557C5">
                  <w:pPr>
                    <w:pStyle w:val="Aaoeeu"/>
                    <w:widowControl/>
                    <w:snapToGrid w:val="0"/>
                    <w:spacing w:before="20" w:after="20"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vMerge w:val="restart"/>
                </w:tcPr>
                <w:p w:rsidR="00686E8A" w:rsidRDefault="00686E8A" w:rsidP="000557C5">
                  <w:pPr>
                    <w:pStyle w:val="Eaoaeaa"/>
                    <w:widowControl/>
                    <w:snapToGrid w:val="0"/>
                    <w:spacing w:before="20" w:after="20"/>
                    <w:rPr>
                      <w:rFonts w:ascii="Arial Narrow" w:hAnsi="Arial Narrow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lang w:val="it-IT"/>
                    </w:rPr>
                    <w:t xml:space="preserve">elementare </w:t>
                  </w:r>
                </w:p>
              </w:tc>
            </w:tr>
            <w:tr w:rsidR="00686E8A" w:rsidTr="000557C5">
              <w:trPr>
                <w:trHeight w:val="249"/>
              </w:trPr>
              <w:tc>
                <w:tcPr>
                  <w:tcW w:w="3051" w:type="dxa"/>
                </w:tcPr>
                <w:p w:rsidR="00686E8A" w:rsidRDefault="00686E8A" w:rsidP="000557C5">
                  <w:pPr>
                    <w:pStyle w:val="Aaoeeu"/>
                    <w:tabs>
                      <w:tab w:val="left" w:pos="-1418"/>
                    </w:tabs>
                    <w:snapToGrid w:val="0"/>
                    <w:spacing w:before="20" w:after="20"/>
                    <w:ind w:right="33"/>
                    <w:jc w:val="right"/>
                    <w:rPr>
                      <w:rFonts w:ascii="Arial Narrow" w:hAnsi="Arial Narrow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lang w:val="it-IT"/>
                    </w:rPr>
                    <w:t xml:space="preserve">• </w:t>
                  </w:r>
                  <w:r>
                    <w:rPr>
                      <w:rFonts w:ascii="Arial Narrow" w:hAnsi="Arial Narrow"/>
                      <w:lang w:val="it-IT"/>
                    </w:rPr>
                    <w:t>Capacità di espressione orale</w:t>
                  </w:r>
                </w:p>
              </w:tc>
              <w:tc>
                <w:tcPr>
                  <w:tcW w:w="284" w:type="dxa"/>
                </w:tcPr>
                <w:p w:rsidR="00686E8A" w:rsidRDefault="00686E8A" w:rsidP="000557C5">
                  <w:pPr>
                    <w:pStyle w:val="Aaoeeu"/>
                    <w:widowControl/>
                    <w:snapToGrid w:val="0"/>
                    <w:spacing w:before="20" w:after="20"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</w:tcPr>
                <w:p w:rsidR="00686E8A" w:rsidRDefault="00686E8A" w:rsidP="000557C5">
                  <w:pPr>
                    <w:pStyle w:val="Eaoaeaa"/>
                    <w:widowControl/>
                    <w:snapToGrid w:val="0"/>
                    <w:spacing w:before="20" w:after="20"/>
                    <w:rPr>
                      <w:rFonts w:ascii="Arial Narrow" w:hAnsi="Arial Narrow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lang w:val="it-IT"/>
                    </w:rPr>
                    <w:t>buona</w:t>
                  </w:r>
                </w:p>
              </w:tc>
            </w:tr>
          </w:tbl>
          <w:p w:rsidR="00686E8A" w:rsidRDefault="00686E8A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b/>
                <w:lang w:val="it-IT"/>
              </w:rPr>
            </w:pPr>
          </w:p>
        </w:tc>
        <w:tc>
          <w:tcPr>
            <w:tcW w:w="284" w:type="dxa"/>
          </w:tcPr>
          <w:p w:rsidR="00686E8A" w:rsidRDefault="00686E8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686E8A" w:rsidRDefault="00686E8A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  <w:r w:rsidRPr="00686E8A">
              <w:rPr>
                <w:rFonts w:ascii="Arial Narrow" w:hAnsi="Arial Narrow"/>
                <w:b/>
                <w:smallCaps/>
                <w:lang w:val="it-IT"/>
              </w:rPr>
              <w:t>inglese</w:t>
            </w:r>
          </w:p>
          <w:p w:rsidR="00686E8A" w:rsidRDefault="00686E8A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buona</w:t>
            </w:r>
          </w:p>
          <w:p w:rsidR="00686E8A" w:rsidRDefault="008B1855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DISCRETA</w:t>
            </w:r>
          </w:p>
          <w:p w:rsidR="00686E8A" w:rsidRPr="00686E8A" w:rsidRDefault="00686E8A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buona</w:t>
            </w:r>
          </w:p>
        </w:tc>
      </w:tr>
    </w:tbl>
    <w:p w:rsidR="00AC79FC" w:rsidRDefault="00686E8A" w:rsidP="00686E8A">
      <w:pPr>
        <w:pStyle w:val="Aaoeeu"/>
        <w:widowControl/>
        <w:tabs>
          <w:tab w:val="left" w:pos="2940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</w:tblGrid>
      <w:tr w:rsidR="006B4B9A" w:rsidTr="006B4B9A">
        <w:trPr>
          <w:trHeight w:val="227"/>
        </w:trPr>
        <w:tc>
          <w:tcPr>
            <w:tcW w:w="3051" w:type="dxa"/>
          </w:tcPr>
          <w:p w:rsidR="006B4B9A" w:rsidRDefault="006B4B9A" w:rsidP="006B4B9A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6B4B9A" w:rsidRDefault="006B4B9A" w:rsidP="006B4B9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</w:tcPr>
          <w:p w:rsidR="006B4B9A" w:rsidRDefault="006B4B9A" w:rsidP="006B4B9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6B4B9A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Sono in grado di relazionarmi con persone di diversa nazionalità e cultura grazie alla mia doppia cittadinanza e</w:t>
      </w:r>
      <w:r w:rsidR="00BF4027">
        <w:rPr>
          <w:rFonts w:ascii="Arial Narrow" w:hAnsi="Arial Narrow"/>
          <w:lang w:val="it-IT"/>
        </w:rPr>
        <w:t xml:space="preserve"> al </w:t>
      </w:r>
      <w:r>
        <w:rPr>
          <w:rFonts w:ascii="Arial Narrow" w:hAnsi="Arial Narrow"/>
          <w:lang w:val="it-IT"/>
        </w:rPr>
        <w:t xml:space="preserve"> lavoro svolto in questi anni con diverse associazioni di volontariato.</w:t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4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AC79FC" w:rsidRDefault="00AC79FC" w:rsidP="00E40C3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6B4B9A" w:rsidP="006B4B9A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Sono in grado di organizzare autonomamente il lavoro, definendo priorità e assumendo responsabilità</w:t>
            </w:r>
            <w:r w:rsidR="00E40C32">
              <w:rPr>
                <w:rFonts w:ascii="Arial Narrow" w:hAnsi="Arial Narrow"/>
                <w:lang w:val="it-IT"/>
              </w:rPr>
              <w:t xml:space="preserve"> acquisite tramite diverse esperienze personali e nel mio attuale impiego professionale.</w:t>
            </w:r>
          </w:p>
          <w:p w:rsidR="00E40C32" w:rsidRPr="006B4B9A" w:rsidRDefault="00BF4027" w:rsidP="006B4B9A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Sono in grado</w:t>
            </w:r>
            <w:r w:rsidR="00E40C32">
              <w:rPr>
                <w:rFonts w:ascii="Arial Narrow" w:hAnsi="Arial Narrow"/>
                <w:lang w:val="it-IT"/>
              </w:rPr>
              <w:t xml:space="preserve"> di lavorare sotto situazione di stress  grazie alla mia esperienza professionale in cui la puntualità e le scadenze da rispetta</w:t>
            </w:r>
            <w:r>
              <w:rPr>
                <w:rFonts w:ascii="Arial Narrow" w:hAnsi="Arial Narrow"/>
                <w:lang w:val="it-IT"/>
              </w:rPr>
              <w:t>re sono</w:t>
            </w:r>
            <w:r w:rsidR="00E40C32">
              <w:rPr>
                <w:rFonts w:ascii="Arial Narrow" w:hAnsi="Arial Narrow"/>
                <w:lang w:val="it-IT"/>
              </w:rPr>
              <w:t xml:space="preserve"> un requisito minimo.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4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E40C32" w:rsidP="00E40C32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Sono in grado di utilizzare autonomamente le stampanti professionali </w:t>
            </w:r>
            <w:r w:rsidR="00B705E7">
              <w:rPr>
                <w:rFonts w:ascii="Arial Narrow" w:hAnsi="Arial Narrow"/>
                <w:lang w:val="it-IT"/>
              </w:rPr>
              <w:t>3D systems industriali.</w:t>
            </w:r>
          </w:p>
          <w:p w:rsidR="00B705E7" w:rsidRDefault="00B705E7" w:rsidP="00E40C32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Ho una buona conoscenza dei materiali utilizzati per produrre i prototipi.</w:t>
            </w:r>
          </w:p>
          <w:p w:rsidR="00B705E7" w:rsidRDefault="008B1855" w:rsidP="00E40C32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Ottima capacità di lettura del disegno meccanico e dei strumenti di misura (micrometro, calibro…).</w:t>
            </w:r>
          </w:p>
          <w:p w:rsidR="008B1855" w:rsidRDefault="008B1855" w:rsidP="00E40C32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Buona conoscenza del utilizzo del tornio e fresa tradizionali e ad controllo numerico</w:t>
            </w:r>
          </w:p>
          <w:p w:rsidR="00B705E7" w:rsidRDefault="002B156C" w:rsidP="00E40C32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Sono in grado di uti</w:t>
            </w:r>
            <w:r w:rsidR="00B705E7">
              <w:rPr>
                <w:rFonts w:ascii="Arial Narrow" w:hAnsi="Arial Narrow"/>
                <w:lang w:val="it-IT"/>
              </w:rPr>
              <w:t>li</w:t>
            </w:r>
            <w:r>
              <w:rPr>
                <w:rFonts w:ascii="Arial Narrow" w:hAnsi="Arial Narrow"/>
                <w:lang w:val="it-IT"/>
              </w:rPr>
              <w:t>z</w:t>
            </w:r>
            <w:r w:rsidR="00B705E7">
              <w:rPr>
                <w:rFonts w:ascii="Arial Narrow" w:hAnsi="Arial Narrow"/>
                <w:lang w:val="it-IT"/>
              </w:rPr>
              <w:t>zare perfettamente il pa</w:t>
            </w:r>
            <w:r>
              <w:rPr>
                <w:rFonts w:ascii="Arial Narrow" w:hAnsi="Arial Narrow"/>
                <w:lang w:val="it-IT"/>
              </w:rPr>
              <w:t>c</w:t>
            </w:r>
            <w:r w:rsidR="00B705E7">
              <w:rPr>
                <w:rFonts w:ascii="Arial Narrow" w:hAnsi="Arial Narrow"/>
                <w:lang w:val="it-IT"/>
              </w:rPr>
              <w:t>chetto microsof.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D66B4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Grazie al volontariato che sto svolgendo con l’organizzazione umanitaria, Islamic Relief, che mi ha permesso di relazionarm</w:t>
            </w:r>
            <w:r w:rsidR="002B156C">
              <w:rPr>
                <w:rFonts w:ascii="Arial Narrow" w:hAnsi="Arial Narrow"/>
                <w:lang w:val="it-IT"/>
              </w:rPr>
              <w:t>i con varie  associazione e istitu</w:t>
            </w:r>
            <w:r>
              <w:rPr>
                <w:rFonts w:ascii="Arial Narrow" w:hAnsi="Arial Narrow"/>
                <w:lang w:val="it-IT"/>
              </w:rPr>
              <w:t>zioni, riesco</w:t>
            </w:r>
            <w:r w:rsidR="00BF4027">
              <w:rPr>
                <w:rFonts w:ascii="Arial Narrow" w:hAnsi="Arial Narrow"/>
                <w:lang w:val="it-IT"/>
              </w:rPr>
              <w:t xml:space="preserve"> a gestire lo stress e avere un’</w:t>
            </w:r>
            <w:r>
              <w:rPr>
                <w:rFonts w:ascii="Arial Narrow" w:hAnsi="Arial Narrow"/>
                <w:lang w:val="it-IT"/>
              </w:rPr>
              <w:t>ottima sensibiliz</w:t>
            </w:r>
            <w:r w:rsidR="002B156C">
              <w:rPr>
                <w:rFonts w:ascii="Arial Narrow" w:hAnsi="Arial Narrow"/>
                <w:lang w:val="it-IT"/>
              </w:rPr>
              <w:t>z</w:t>
            </w:r>
            <w:r>
              <w:rPr>
                <w:rFonts w:ascii="Arial Narrow" w:hAnsi="Arial Narrow"/>
                <w:lang w:val="it-IT"/>
              </w:rPr>
              <w:t>azione. Inoltre, mi ha trasmesso i giusti  valori umani e la voglia di continuare ad imparare e a crescere professionalmente</w:t>
            </w:r>
          </w:p>
        </w:tc>
      </w:tr>
    </w:tbl>
    <w:p w:rsidR="00AC79FC" w:rsidRDefault="00190F90" w:rsidP="00190F90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7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D66B44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Automobilistico (patente B)</w:t>
            </w:r>
          </w:p>
          <w:p w:rsidR="00D66B44" w:rsidRDefault="00D66B44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  <w:p w:rsidR="00D66B44" w:rsidRDefault="00D66B44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:rsidR="00AC79FC" w:rsidRPr="00962E81" w:rsidRDefault="00D66B44">
      <w:pPr>
        <w:pStyle w:val="Aaoeeu"/>
        <w:widowControl/>
        <w:spacing w:before="20" w:after="20"/>
        <w:rPr>
          <w:rFonts w:ascii="Arial Narrow" w:hAnsi="Arial Narrow"/>
          <w:b/>
          <w:sz w:val="24"/>
          <w:szCs w:val="24"/>
          <w:lang w:val="it-IT"/>
        </w:rPr>
      </w:pPr>
      <w:r w:rsidRPr="00962E81">
        <w:rPr>
          <w:rFonts w:ascii="Arial Narrow" w:hAnsi="Arial Narrow"/>
          <w:b/>
          <w:sz w:val="24"/>
          <w:szCs w:val="24"/>
          <w:lang w:val="it-IT"/>
        </w:rPr>
        <w:t>Autorizzo il trattamento dei miei dati personali, ai senso del D.</w:t>
      </w:r>
      <w:r w:rsidR="00962E81" w:rsidRPr="00962E81">
        <w:rPr>
          <w:rFonts w:ascii="Arial Narrow" w:hAnsi="Arial Narrow"/>
          <w:b/>
          <w:sz w:val="24"/>
          <w:szCs w:val="24"/>
          <w:lang w:val="it-IT"/>
        </w:rPr>
        <w:t>lgs. 196 del 30 giugno 2003</w:t>
      </w: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Tr="00D66B44">
        <w:trPr>
          <w:trHeight w:val="315"/>
        </w:trPr>
        <w:tc>
          <w:tcPr>
            <w:tcW w:w="3051" w:type="dxa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D66B44" w:rsidRDefault="00D66B44" w:rsidP="00D66B44">
            <w:pPr>
              <w:pStyle w:val="Aaoeeu"/>
              <w:rPr>
                <w:lang w:val="it-IT"/>
              </w:rPr>
            </w:pPr>
          </w:p>
          <w:p w:rsidR="00D66B44" w:rsidRPr="00D66B44" w:rsidRDefault="00D66B44" w:rsidP="00D66B44">
            <w:pPr>
              <w:pStyle w:val="Aaoeeu"/>
              <w:rPr>
                <w:lang w:val="it-IT"/>
              </w:rPr>
            </w:pPr>
          </w:p>
        </w:tc>
        <w:tc>
          <w:tcPr>
            <w:tcW w:w="284" w:type="dxa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AC79FC" w:rsidRDefault="00AC79FC" w:rsidP="00D66B4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962E81" w:rsidRPr="00962E81" w:rsidRDefault="00962E81" w:rsidP="00962E81">
      <w:pPr>
        <w:pStyle w:val="Aaoeeu"/>
        <w:widowControl/>
        <w:rPr>
          <w:b/>
          <w:lang w:val="it-IT"/>
        </w:rPr>
      </w:pPr>
      <w:r w:rsidRPr="00962E81">
        <w:rPr>
          <w:b/>
          <w:lang w:val="it-IT"/>
        </w:rPr>
        <w:t>Data</w:t>
      </w:r>
      <w:r w:rsidR="00190F90">
        <w:rPr>
          <w:b/>
          <w:lang w:val="it-IT"/>
        </w:rPr>
        <w:t>: 31</w:t>
      </w:r>
      <w:r w:rsidR="002E1A22">
        <w:rPr>
          <w:b/>
          <w:lang w:val="it-IT"/>
        </w:rPr>
        <w:t>-</w:t>
      </w:r>
      <w:r w:rsidR="00190F90">
        <w:rPr>
          <w:b/>
          <w:lang w:val="it-IT"/>
        </w:rPr>
        <w:t>11</w:t>
      </w:r>
      <w:r>
        <w:rPr>
          <w:b/>
          <w:lang w:val="it-IT"/>
        </w:rPr>
        <w:t>-2017                                                                                            Firma: Badreddine Moukrim</w:t>
      </w:r>
    </w:p>
    <w:sectPr w:rsidR="00962E81" w:rsidRPr="00962E81">
      <w:footerReference w:type="default" r:id="rId7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5C" w:rsidRDefault="00E16C5C">
      <w:r>
        <w:separator/>
      </w:r>
    </w:p>
  </w:endnote>
  <w:endnote w:type="continuationSeparator" w:id="0">
    <w:p w:rsidR="00E16C5C" w:rsidRDefault="00E1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FC" w:rsidRDefault="00AC79FC">
    <w:pPr>
      <w:pStyle w:val="Pidipagina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55pt;margin-top:.05pt;width:1.1pt;height:11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AC79FC" w:rsidRDefault="00AC79FC">
                <w:pPr>
                  <w:pStyle w:val="Pidipagina"/>
                </w:pPr>
              </w:p>
            </w:txbxContent>
          </v:textbox>
          <w10:wrap type="square" side="largest"/>
        </v:shape>
      </w:pic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AC79FC">
      <w:trPr>
        <w:trHeight w:val="184"/>
      </w:trPr>
      <w:tc>
        <w:tcPr>
          <w:tcW w:w="3051" w:type="dxa"/>
          <w:vMerge w:val="restart"/>
        </w:tcPr>
        <w:p w:rsidR="00AC79FC" w:rsidRDefault="00AC79FC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622560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D123C8">
            <w:rPr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AC79FC" w:rsidRDefault="00962E81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MOUKRIM Badreddine</w:t>
          </w:r>
        </w:p>
      </w:tc>
      <w:tc>
        <w:tcPr>
          <w:tcW w:w="284" w:type="dxa"/>
          <w:vMerge w:val="restart"/>
        </w:tcPr>
        <w:p w:rsidR="00AC79FC" w:rsidRDefault="00AC79FC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AC79FC" w:rsidRPr="00FC54A3" w:rsidRDefault="00AC79FC">
          <w:pPr>
            <w:pStyle w:val="OiaeaeiYiio2"/>
            <w:widowControl/>
            <w:jc w:val="left"/>
            <w:rPr>
              <w:rFonts w:ascii="Arial Narrow" w:hAnsi="Arial Narrow"/>
              <w:i w:val="0"/>
              <w:color w:val="A6A6A6"/>
              <w:lang w:val="it-IT"/>
            </w:rPr>
          </w:pPr>
        </w:p>
      </w:tc>
    </w:tr>
  </w:tbl>
  <w:p w:rsidR="00AC79FC" w:rsidRDefault="00AC79FC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5C" w:rsidRDefault="00E16C5C">
      <w:r>
        <w:separator/>
      </w:r>
    </w:p>
  </w:footnote>
  <w:footnote w:type="continuationSeparator" w:id="0">
    <w:p w:rsidR="00E16C5C" w:rsidRDefault="00E16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4A3"/>
    <w:rsid w:val="000557C5"/>
    <w:rsid w:val="00174CC6"/>
    <w:rsid w:val="00182BAB"/>
    <w:rsid w:val="00190F90"/>
    <w:rsid w:val="001C5555"/>
    <w:rsid w:val="002B156C"/>
    <w:rsid w:val="002E1A22"/>
    <w:rsid w:val="004713B7"/>
    <w:rsid w:val="00622560"/>
    <w:rsid w:val="00686E8A"/>
    <w:rsid w:val="00687E48"/>
    <w:rsid w:val="006B4B9A"/>
    <w:rsid w:val="00794CED"/>
    <w:rsid w:val="008B1855"/>
    <w:rsid w:val="00962E81"/>
    <w:rsid w:val="009A3F8F"/>
    <w:rsid w:val="00AC79FC"/>
    <w:rsid w:val="00B12E0D"/>
    <w:rsid w:val="00B705E7"/>
    <w:rsid w:val="00BE40B3"/>
    <w:rsid w:val="00BF4027"/>
    <w:rsid w:val="00C24F4C"/>
    <w:rsid w:val="00D123C8"/>
    <w:rsid w:val="00D66B44"/>
    <w:rsid w:val="00E16C5C"/>
    <w:rsid w:val="00E40C32"/>
    <w:rsid w:val="00EF44F1"/>
    <w:rsid w:val="00F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character" w:styleId="Enfasicorsivo">
    <w:name w:val="Emphasis"/>
    <w:uiPriority w:val="20"/>
    <w:qFormat/>
    <w:rsid w:val="00D66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2939</Characters>
  <Application>Microsoft Office Word</Application>
  <DocSecurity>4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>HP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Ariela Vespucci</cp:lastModifiedBy>
  <cp:revision>2</cp:revision>
  <cp:lastPrinted>2002-03-11T14:09:00Z</cp:lastPrinted>
  <dcterms:created xsi:type="dcterms:W3CDTF">2017-12-01T10:16:00Z</dcterms:created>
  <dcterms:modified xsi:type="dcterms:W3CDTF">2017-12-01T10:16:00Z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